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4587" w14:textId="7276851C" w:rsidR="00C54385" w:rsidRDefault="00942B9E" w:rsidP="00B22CF3">
      <w:pPr>
        <w:jc w:val="center"/>
        <w:rPr>
          <w:lang w:val="en-US"/>
        </w:rPr>
      </w:pPr>
      <w:r>
        <w:rPr>
          <w:noProof/>
          <w:lang w:eastAsia="en-JM"/>
        </w:rPr>
        <w:drawing>
          <wp:inline distT="0" distB="0" distL="0" distR="0" wp14:anchorId="6B450F8C" wp14:editId="62F40E32">
            <wp:extent cx="970407" cy="852705"/>
            <wp:effectExtent l="0" t="0" r="127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06" cy="90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FBE23" w14:textId="7423209B" w:rsidR="008A01AC" w:rsidRPr="00B30BA3" w:rsidRDefault="004937A9" w:rsidP="00B22CF3">
      <w:pPr>
        <w:spacing w:after="0" w:line="240" w:lineRule="auto"/>
        <w:jc w:val="center"/>
        <w:rPr>
          <w:rStyle w:val="IntenseReference"/>
          <w:i/>
          <w:iCs/>
          <w:color w:val="auto"/>
          <w:sz w:val="24"/>
          <w:szCs w:val="24"/>
        </w:rPr>
      </w:pPr>
      <w:r w:rsidRPr="00B30BA3">
        <w:rPr>
          <w:rStyle w:val="IntenseReference"/>
          <w:i/>
          <w:iCs/>
          <w:color w:val="auto"/>
          <w:sz w:val="24"/>
          <w:szCs w:val="24"/>
        </w:rPr>
        <w:t>INFORMATION SEMINAR</w:t>
      </w:r>
    </w:p>
    <w:p w14:paraId="66FA3631" w14:textId="77777777" w:rsidR="004937A9" w:rsidRPr="00B30BA3" w:rsidRDefault="004937A9" w:rsidP="004937A9">
      <w:pPr>
        <w:spacing w:after="0" w:line="240" w:lineRule="auto"/>
        <w:jc w:val="center"/>
        <w:rPr>
          <w:rStyle w:val="IntenseReference"/>
          <w:i/>
          <w:iCs/>
          <w:color w:val="auto"/>
          <w:lang w:val="en-US"/>
        </w:rPr>
      </w:pPr>
    </w:p>
    <w:p w14:paraId="6ED2E818" w14:textId="6BCE5E07" w:rsidR="004937A9" w:rsidRPr="00B30BA3" w:rsidRDefault="004937A9" w:rsidP="004937A9">
      <w:pPr>
        <w:spacing w:after="0" w:line="240" w:lineRule="auto"/>
        <w:jc w:val="center"/>
        <w:rPr>
          <w:rStyle w:val="IntenseReference"/>
          <w:i/>
          <w:iCs/>
          <w:color w:val="auto"/>
          <w:sz w:val="20"/>
          <w:szCs w:val="20"/>
          <w:lang w:val="en-US"/>
        </w:rPr>
      </w:pPr>
      <w:r w:rsidRPr="00B30BA3">
        <w:rPr>
          <w:rStyle w:val="IntenseReference"/>
          <w:i/>
          <w:iCs/>
          <w:color w:val="auto"/>
          <w:sz w:val="20"/>
          <w:szCs w:val="20"/>
          <w:lang w:val="en-US"/>
        </w:rPr>
        <w:t>CALLS FOR PROPOSALS</w:t>
      </w:r>
    </w:p>
    <w:p w14:paraId="2C1ECDBE" w14:textId="729CC0D4" w:rsidR="004937A9" w:rsidRPr="00B30BA3" w:rsidRDefault="004937A9" w:rsidP="004937A9">
      <w:pPr>
        <w:spacing w:after="0" w:line="240" w:lineRule="auto"/>
        <w:jc w:val="center"/>
        <w:rPr>
          <w:rStyle w:val="IntenseReference"/>
          <w:i/>
          <w:iCs/>
          <w:color w:val="auto"/>
          <w:sz w:val="20"/>
          <w:szCs w:val="20"/>
          <w:lang w:val="en-US"/>
        </w:rPr>
      </w:pPr>
      <w:r w:rsidRPr="00B30BA3">
        <w:rPr>
          <w:rStyle w:val="IntenseReference"/>
          <w:i/>
          <w:iCs/>
          <w:color w:val="auto"/>
          <w:sz w:val="20"/>
          <w:szCs w:val="20"/>
          <w:lang w:val="en-US"/>
        </w:rPr>
        <w:t>FUND MANAGERS</w:t>
      </w:r>
    </w:p>
    <w:p w14:paraId="5A259867" w14:textId="77777777" w:rsidR="004F0FB8" w:rsidRPr="00B30BA3" w:rsidRDefault="004937A9" w:rsidP="004937A9">
      <w:pPr>
        <w:spacing w:after="0" w:line="240" w:lineRule="auto"/>
        <w:jc w:val="center"/>
        <w:rPr>
          <w:rStyle w:val="IntenseReference"/>
          <w:i/>
          <w:iCs/>
          <w:color w:val="auto"/>
          <w:sz w:val="20"/>
          <w:szCs w:val="20"/>
          <w:lang w:val="en-US"/>
        </w:rPr>
      </w:pPr>
      <w:r w:rsidRPr="00B30BA3">
        <w:rPr>
          <w:rStyle w:val="IntenseReference"/>
          <w:i/>
          <w:iCs/>
          <w:color w:val="auto"/>
          <w:sz w:val="20"/>
          <w:szCs w:val="20"/>
          <w:lang w:val="en-US"/>
        </w:rPr>
        <w:t>FOR THE ESTABLISHMENT AND MANAGEMENT OF</w:t>
      </w:r>
    </w:p>
    <w:p w14:paraId="02A6CBFB" w14:textId="4E31736A" w:rsidR="004937A9" w:rsidRPr="00B30BA3" w:rsidRDefault="004937A9" w:rsidP="004937A9">
      <w:pPr>
        <w:spacing w:after="0" w:line="240" w:lineRule="auto"/>
        <w:jc w:val="center"/>
        <w:rPr>
          <w:rStyle w:val="IntenseReference"/>
          <w:i/>
          <w:iCs/>
          <w:color w:val="auto"/>
          <w:sz w:val="20"/>
          <w:szCs w:val="20"/>
          <w:lang w:val="en-US"/>
        </w:rPr>
      </w:pPr>
      <w:r w:rsidRPr="00B30BA3">
        <w:rPr>
          <w:rStyle w:val="IntenseReference"/>
          <w:i/>
          <w:iCs/>
          <w:color w:val="auto"/>
          <w:sz w:val="20"/>
          <w:szCs w:val="20"/>
          <w:lang w:val="en-US"/>
        </w:rPr>
        <w:t xml:space="preserve"> PRIVATE EQUITY OR VENTURE CAPITAL FUND(S)</w:t>
      </w:r>
    </w:p>
    <w:p w14:paraId="4FE84EAE" w14:textId="77777777" w:rsidR="004937A9" w:rsidRDefault="004937A9" w:rsidP="00440199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en-US"/>
        </w:rPr>
      </w:pPr>
    </w:p>
    <w:p w14:paraId="7A536541" w14:textId="70E05820" w:rsidR="000D1C11" w:rsidRPr="00473ED0" w:rsidRDefault="00942B9E" w:rsidP="00440199">
      <w:pPr>
        <w:spacing w:after="0" w:line="240" w:lineRule="auto"/>
        <w:jc w:val="center"/>
        <w:rPr>
          <w:b/>
          <w:bCs/>
          <w:i/>
          <w:iCs/>
          <w:sz w:val="20"/>
          <w:szCs w:val="20"/>
          <w:lang w:val="en-US"/>
        </w:rPr>
      </w:pPr>
      <w:r w:rsidRPr="00473ED0">
        <w:rPr>
          <w:b/>
          <w:bCs/>
          <w:i/>
          <w:iCs/>
          <w:sz w:val="20"/>
          <w:szCs w:val="20"/>
          <w:lang w:val="en-US"/>
        </w:rPr>
        <w:t>DECEMBER 17</w:t>
      </w:r>
      <w:r w:rsidR="00440199" w:rsidRPr="00473ED0">
        <w:rPr>
          <w:b/>
          <w:bCs/>
          <w:i/>
          <w:iCs/>
          <w:sz w:val="20"/>
          <w:szCs w:val="20"/>
          <w:lang w:val="en-US"/>
        </w:rPr>
        <w:t>, 2021</w:t>
      </w:r>
      <w:r w:rsidR="00460E36" w:rsidRPr="00473ED0">
        <w:rPr>
          <w:b/>
          <w:bCs/>
          <w:i/>
          <w:iCs/>
          <w:sz w:val="20"/>
          <w:szCs w:val="20"/>
          <w:lang w:val="en-US"/>
        </w:rPr>
        <w:t xml:space="preserve"> (8</w:t>
      </w:r>
      <w:r w:rsidR="00E861D6">
        <w:rPr>
          <w:b/>
          <w:bCs/>
          <w:i/>
          <w:iCs/>
          <w:sz w:val="20"/>
          <w:szCs w:val="20"/>
          <w:lang w:val="en-US"/>
        </w:rPr>
        <w:t>:</w:t>
      </w:r>
      <w:r w:rsidR="00460E36" w:rsidRPr="00473ED0">
        <w:rPr>
          <w:b/>
          <w:bCs/>
          <w:i/>
          <w:iCs/>
          <w:sz w:val="20"/>
          <w:szCs w:val="20"/>
          <w:lang w:val="en-US"/>
        </w:rPr>
        <w:t>30 AM)</w:t>
      </w:r>
    </w:p>
    <w:p w14:paraId="42F03E0D" w14:textId="77777777" w:rsidR="00C26F98" w:rsidRPr="004937A9" w:rsidRDefault="00C26F98" w:rsidP="00EB159D">
      <w:pPr>
        <w:spacing w:after="0" w:line="240" w:lineRule="auto"/>
        <w:jc w:val="center"/>
        <w:rPr>
          <w:b/>
          <w:bCs/>
          <w:i/>
          <w:iCs/>
          <w:color w:val="4472C4" w:themeColor="accent1"/>
          <w:sz w:val="28"/>
          <w:szCs w:val="28"/>
          <w:lang w:val="en-US"/>
        </w:rPr>
      </w:pPr>
    </w:p>
    <w:p w14:paraId="1043D523" w14:textId="4207DE84" w:rsidR="00C54385" w:rsidRPr="00B30BA3" w:rsidRDefault="00E5520A" w:rsidP="00EB159D">
      <w:pPr>
        <w:spacing w:after="0" w:line="240" w:lineRule="auto"/>
        <w:jc w:val="center"/>
        <w:rPr>
          <w:b/>
          <w:bCs/>
          <w:i/>
          <w:iCs/>
          <w:color w:val="4472C4" w:themeColor="accent1"/>
          <w:sz w:val="28"/>
          <w:szCs w:val="28"/>
          <w:u w:val="single"/>
          <w:lang w:val="en-US"/>
        </w:rPr>
      </w:pPr>
      <w:r w:rsidRPr="004937A9">
        <w:rPr>
          <w:b/>
          <w:bCs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="00C54385" w:rsidRPr="00B30BA3">
        <w:rPr>
          <w:b/>
          <w:bCs/>
          <w:i/>
          <w:iCs/>
          <w:color w:val="4472C4" w:themeColor="accent1"/>
          <w:sz w:val="24"/>
          <w:szCs w:val="24"/>
          <w:u w:val="single"/>
          <w:lang w:val="en-US"/>
        </w:rPr>
        <w:t>REGISTRATION FORM</w:t>
      </w:r>
    </w:p>
    <w:p w14:paraId="1A8A9849" w14:textId="5200F95E" w:rsidR="000D1C11" w:rsidRPr="00473ED0" w:rsidRDefault="000D1C11" w:rsidP="000D1C11">
      <w:pPr>
        <w:jc w:val="center"/>
        <w:rPr>
          <w:b/>
          <w:bCs/>
          <w:i/>
          <w:iCs/>
          <w:color w:val="4472C4" w:themeColor="accent1"/>
          <w:sz w:val="18"/>
          <w:szCs w:val="18"/>
          <w:lang w:val="en-US"/>
        </w:rPr>
      </w:pPr>
    </w:p>
    <w:p w14:paraId="70188F10" w14:textId="205B3938" w:rsidR="000D1C11" w:rsidRPr="005A1CC1" w:rsidRDefault="000D1C11" w:rsidP="000D1C11">
      <w:pPr>
        <w:pStyle w:val="NoSpacing"/>
        <w:rPr>
          <w:sz w:val="24"/>
          <w:szCs w:val="24"/>
          <w:lang w:val="en-US"/>
        </w:rPr>
      </w:pPr>
      <w:r w:rsidRPr="00473ED0">
        <w:rPr>
          <w:b/>
          <w:bCs/>
          <w:sz w:val="24"/>
          <w:szCs w:val="24"/>
          <w:lang w:val="en-US"/>
        </w:rPr>
        <w:t>Name</w:t>
      </w:r>
      <w:r w:rsidRPr="005A1CC1">
        <w:rPr>
          <w:sz w:val="24"/>
          <w:szCs w:val="24"/>
          <w:lang w:val="en-US"/>
        </w:rPr>
        <w:t>: (First)…………………………</w:t>
      </w:r>
      <w:proofErr w:type="gramStart"/>
      <w:r w:rsidRPr="005A1CC1">
        <w:rPr>
          <w:sz w:val="24"/>
          <w:szCs w:val="24"/>
          <w:lang w:val="en-US"/>
        </w:rPr>
        <w:t>…</w:t>
      </w:r>
      <w:r w:rsidR="00FD21FE" w:rsidRPr="005A1CC1">
        <w:rPr>
          <w:sz w:val="24"/>
          <w:szCs w:val="24"/>
          <w:lang w:val="en-US"/>
        </w:rPr>
        <w:t>..</w:t>
      </w:r>
      <w:proofErr w:type="gramEnd"/>
      <w:r w:rsidRPr="005A1CC1">
        <w:rPr>
          <w:sz w:val="24"/>
          <w:szCs w:val="24"/>
          <w:lang w:val="en-US"/>
        </w:rPr>
        <w:t>……..   (Last) ……………………………</w:t>
      </w:r>
      <w:r w:rsidR="00FD21FE" w:rsidRPr="005A1CC1">
        <w:rPr>
          <w:sz w:val="24"/>
          <w:szCs w:val="24"/>
          <w:lang w:val="en-US"/>
        </w:rPr>
        <w:t>……..</w:t>
      </w:r>
      <w:r w:rsidR="005A1CC1">
        <w:rPr>
          <w:sz w:val="24"/>
          <w:szCs w:val="24"/>
          <w:lang w:val="en-US"/>
        </w:rPr>
        <w:t>.</w:t>
      </w:r>
      <w:r w:rsidRPr="005A1CC1">
        <w:rPr>
          <w:sz w:val="24"/>
          <w:szCs w:val="24"/>
          <w:lang w:val="en-US"/>
        </w:rPr>
        <w:t xml:space="preserve"> Title: </w:t>
      </w:r>
      <w:r w:rsidR="00666EA4" w:rsidRPr="005A1CC1">
        <w:rPr>
          <w:sz w:val="24"/>
          <w:szCs w:val="24"/>
          <w:lang w:val="en-US"/>
        </w:rPr>
        <w:t>(</w:t>
      </w:r>
      <w:r w:rsidRPr="005A1CC1">
        <w:rPr>
          <w:sz w:val="24"/>
          <w:szCs w:val="24"/>
          <w:lang w:val="en-US"/>
        </w:rPr>
        <w:t>Ms. Mr. Miss</w:t>
      </w:r>
      <w:r w:rsidR="00745FAB">
        <w:rPr>
          <w:sz w:val="24"/>
          <w:szCs w:val="24"/>
          <w:lang w:val="en-US"/>
        </w:rPr>
        <w:t xml:space="preserve">. </w:t>
      </w:r>
      <w:r w:rsidRPr="005A1CC1">
        <w:rPr>
          <w:sz w:val="24"/>
          <w:szCs w:val="24"/>
          <w:lang w:val="en-US"/>
        </w:rPr>
        <w:t>Mrs.)</w:t>
      </w:r>
    </w:p>
    <w:p w14:paraId="00C71381" w14:textId="7043EC1D" w:rsidR="000D1C11" w:rsidRPr="005A1CC1" w:rsidRDefault="000D1C11" w:rsidP="000D1C11">
      <w:pPr>
        <w:pStyle w:val="NoSpacing"/>
        <w:rPr>
          <w:sz w:val="24"/>
          <w:szCs w:val="24"/>
          <w:lang w:val="en-US"/>
        </w:rPr>
      </w:pPr>
    </w:p>
    <w:p w14:paraId="5D41685C" w14:textId="0027BC85" w:rsidR="00440199" w:rsidRPr="005A1CC1" w:rsidRDefault="004937A9" w:rsidP="000D1C11">
      <w:pPr>
        <w:pStyle w:val="NoSpacing"/>
        <w:rPr>
          <w:sz w:val="24"/>
          <w:szCs w:val="24"/>
          <w:lang w:val="en-US"/>
        </w:rPr>
      </w:pPr>
      <w:r w:rsidRPr="00473ED0">
        <w:rPr>
          <w:b/>
          <w:bCs/>
          <w:sz w:val="24"/>
          <w:szCs w:val="24"/>
          <w:lang w:val="en-US"/>
        </w:rPr>
        <w:t>Name of Institution</w:t>
      </w:r>
      <w:r w:rsidR="000D1C11" w:rsidRPr="005A1CC1">
        <w:rPr>
          <w:sz w:val="24"/>
          <w:szCs w:val="24"/>
          <w:lang w:val="en-US"/>
        </w:rPr>
        <w:t>:</w:t>
      </w:r>
      <w:bookmarkStart w:id="0" w:name="_Hlk90022964"/>
      <w:r w:rsidR="00444376">
        <w:rPr>
          <w:sz w:val="24"/>
          <w:szCs w:val="24"/>
          <w:lang w:val="en-US"/>
        </w:rPr>
        <w:t xml:space="preserve">  </w:t>
      </w:r>
      <w:r w:rsidR="00440199" w:rsidRPr="005A1CC1">
        <w:rPr>
          <w:sz w:val="24"/>
          <w:szCs w:val="24"/>
          <w:lang w:val="en-US"/>
        </w:rPr>
        <w:t>……………………………………………………………</w:t>
      </w:r>
      <w:r w:rsidR="004F0FB8">
        <w:rPr>
          <w:sz w:val="24"/>
          <w:szCs w:val="24"/>
          <w:lang w:val="en-US"/>
        </w:rPr>
        <w:t>…………….</w:t>
      </w:r>
      <w:r w:rsidR="00440199" w:rsidRPr="005A1CC1">
        <w:rPr>
          <w:sz w:val="24"/>
          <w:szCs w:val="24"/>
          <w:lang w:val="en-US"/>
        </w:rPr>
        <w:t>………………………………………</w:t>
      </w:r>
    </w:p>
    <w:bookmarkEnd w:id="0"/>
    <w:p w14:paraId="03914A13" w14:textId="77777777" w:rsidR="00440199" w:rsidRPr="005A1CC1" w:rsidRDefault="00440199" w:rsidP="000D1C11">
      <w:pPr>
        <w:pStyle w:val="NoSpacing"/>
        <w:rPr>
          <w:sz w:val="24"/>
          <w:szCs w:val="24"/>
          <w:lang w:val="en-US"/>
        </w:rPr>
      </w:pPr>
    </w:p>
    <w:p w14:paraId="78C613D6" w14:textId="1204C372" w:rsidR="000D1C11" w:rsidRPr="005A1CC1" w:rsidRDefault="00440199" w:rsidP="000D1C11">
      <w:pPr>
        <w:pStyle w:val="NoSpacing"/>
        <w:rPr>
          <w:sz w:val="24"/>
          <w:szCs w:val="24"/>
          <w:lang w:val="en-US"/>
        </w:rPr>
      </w:pPr>
      <w:r w:rsidRPr="00473ED0">
        <w:rPr>
          <w:b/>
          <w:bCs/>
          <w:sz w:val="24"/>
          <w:szCs w:val="24"/>
          <w:lang w:val="en-US"/>
        </w:rPr>
        <w:t>Email Address</w:t>
      </w:r>
      <w:r w:rsidR="000D1C11" w:rsidRPr="005A1CC1">
        <w:rPr>
          <w:sz w:val="24"/>
          <w:szCs w:val="24"/>
          <w:lang w:val="en-US"/>
        </w:rPr>
        <w:t>: ……………………………………</w:t>
      </w:r>
      <w:r w:rsidR="004F0FB8">
        <w:rPr>
          <w:sz w:val="24"/>
          <w:szCs w:val="24"/>
          <w:lang w:val="en-US"/>
        </w:rPr>
        <w:t>……………</w:t>
      </w:r>
      <w:r w:rsidR="000D1C11" w:rsidRPr="005A1CC1">
        <w:rPr>
          <w:sz w:val="24"/>
          <w:szCs w:val="24"/>
          <w:lang w:val="en-US"/>
        </w:rPr>
        <w:t>…………………………</w:t>
      </w:r>
      <w:r w:rsidRPr="005A1CC1">
        <w:rPr>
          <w:sz w:val="24"/>
          <w:szCs w:val="24"/>
          <w:lang w:val="en-US"/>
        </w:rPr>
        <w:t>……………………………………………</w:t>
      </w:r>
    </w:p>
    <w:p w14:paraId="75C77E8C" w14:textId="014EB394" w:rsidR="000D1C11" w:rsidRPr="005A1CC1" w:rsidRDefault="000D1C11" w:rsidP="000D1C11">
      <w:pPr>
        <w:pStyle w:val="NoSpacing"/>
        <w:rPr>
          <w:sz w:val="24"/>
          <w:szCs w:val="24"/>
          <w:lang w:val="en-US"/>
        </w:rPr>
      </w:pPr>
    </w:p>
    <w:p w14:paraId="434BEBD7" w14:textId="5BCAA522" w:rsidR="000D1C11" w:rsidRPr="005A1CC1" w:rsidRDefault="004937A9" w:rsidP="000D1C11">
      <w:pPr>
        <w:pStyle w:val="NoSpacing"/>
        <w:rPr>
          <w:sz w:val="24"/>
          <w:szCs w:val="24"/>
          <w:lang w:val="en-US"/>
        </w:rPr>
      </w:pPr>
      <w:r w:rsidRPr="00473ED0">
        <w:rPr>
          <w:b/>
          <w:bCs/>
          <w:sz w:val="24"/>
          <w:szCs w:val="24"/>
          <w:lang w:val="en-US"/>
        </w:rPr>
        <w:t>Location</w:t>
      </w:r>
      <w:r w:rsidR="008033C8" w:rsidRPr="00473ED0">
        <w:rPr>
          <w:b/>
          <w:bCs/>
          <w:sz w:val="24"/>
          <w:szCs w:val="24"/>
          <w:lang w:val="en-US"/>
        </w:rPr>
        <w:t xml:space="preserve"> (Address)</w:t>
      </w:r>
      <w:r w:rsidR="000D1C11" w:rsidRPr="00473ED0">
        <w:rPr>
          <w:b/>
          <w:bCs/>
          <w:sz w:val="24"/>
          <w:szCs w:val="24"/>
          <w:lang w:val="en-US"/>
        </w:rPr>
        <w:t>:</w:t>
      </w:r>
      <w:r w:rsidR="000D1C11" w:rsidRPr="005A1CC1">
        <w:rPr>
          <w:sz w:val="24"/>
          <w:szCs w:val="24"/>
          <w:lang w:val="en-US"/>
        </w:rPr>
        <w:t xml:space="preserve"> …………………………………………</w:t>
      </w:r>
      <w:r w:rsidR="005A1CC1">
        <w:rPr>
          <w:sz w:val="24"/>
          <w:szCs w:val="24"/>
          <w:lang w:val="en-US"/>
        </w:rPr>
        <w:t>……………………………………………………………………</w:t>
      </w:r>
      <w:r>
        <w:rPr>
          <w:sz w:val="24"/>
          <w:szCs w:val="24"/>
          <w:lang w:val="en-US"/>
        </w:rPr>
        <w:t>….</w:t>
      </w:r>
    </w:p>
    <w:p w14:paraId="70C7D909" w14:textId="3ED621CF" w:rsidR="000D1C11" w:rsidRPr="005A1CC1" w:rsidRDefault="000D1C11" w:rsidP="000D1C11">
      <w:pPr>
        <w:pStyle w:val="NoSpacing"/>
        <w:rPr>
          <w:sz w:val="24"/>
          <w:szCs w:val="24"/>
          <w:lang w:val="en-US"/>
        </w:rPr>
      </w:pPr>
    </w:p>
    <w:p w14:paraId="1724D908" w14:textId="77777777" w:rsidR="00D53590" w:rsidRPr="005A1CC1" w:rsidRDefault="00D53590" w:rsidP="00D53590">
      <w:pPr>
        <w:pStyle w:val="NoSpacing"/>
        <w:rPr>
          <w:sz w:val="24"/>
          <w:szCs w:val="24"/>
          <w:lang w:val="en-US"/>
        </w:rPr>
      </w:pPr>
      <w:r w:rsidRPr="005A1CC1">
        <w:rPr>
          <w:sz w:val="24"/>
          <w:szCs w:val="24"/>
          <w:lang w:val="en-US"/>
        </w:rPr>
        <w:t>……………………………………………………………</w:t>
      </w:r>
      <w:r>
        <w:rPr>
          <w:sz w:val="24"/>
          <w:szCs w:val="24"/>
          <w:lang w:val="en-US"/>
        </w:rPr>
        <w:t>…………….</w:t>
      </w:r>
      <w:r w:rsidRPr="005A1CC1">
        <w:rPr>
          <w:sz w:val="24"/>
          <w:szCs w:val="24"/>
          <w:lang w:val="en-US"/>
        </w:rPr>
        <w:t>……………………………………………………………………</w:t>
      </w:r>
      <w:r>
        <w:rPr>
          <w:sz w:val="24"/>
          <w:szCs w:val="24"/>
          <w:lang w:val="en-US"/>
        </w:rPr>
        <w:t>..</w:t>
      </w:r>
    </w:p>
    <w:p w14:paraId="01BC06EF" w14:textId="77777777" w:rsidR="004B764D" w:rsidRDefault="004B764D" w:rsidP="004B764D">
      <w:pPr>
        <w:pStyle w:val="NoSpacing"/>
        <w:rPr>
          <w:sz w:val="24"/>
          <w:szCs w:val="24"/>
          <w:lang w:val="en-US"/>
        </w:rPr>
      </w:pPr>
    </w:p>
    <w:p w14:paraId="60E40D02" w14:textId="18AEB755" w:rsidR="004B764D" w:rsidRPr="005A1CC1" w:rsidRDefault="004B764D" w:rsidP="004B764D">
      <w:pPr>
        <w:pStyle w:val="NoSpacing"/>
        <w:rPr>
          <w:sz w:val="24"/>
          <w:szCs w:val="24"/>
          <w:lang w:val="en-US"/>
        </w:rPr>
      </w:pPr>
      <w:r w:rsidRPr="00473ED0">
        <w:rPr>
          <w:b/>
          <w:bCs/>
          <w:sz w:val="24"/>
          <w:szCs w:val="24"/>
          <w:lang w:val="en-US"/>
        </w:rPr>
        <w:t>Telephone:</w:t>
      </w:r>
      <w:r>
        <w:rPr>
          <w:sz w:val="24"/>
          <w:szCs w:val="24"/>
          <w:lang w:val="en-US"/>
        </w:rPr>
        <w:t xml:space="preserve"> (landline) ……………………………………</w:t>
      </w:r>
      <w:r w:rsidRPr="005A1CC1">
        <w:rPr>
          <w:sz w:val="24"/>
          <w:szCs w:val="24"/>
          <w:lang w:val="en-US"/>
        </w:rPr>
        <w:t>…….   (Mobile) ………………………………</w:t>
      </w:r>
      <w:r>
        <w:rPr>
          <w:sz w:val="24"/>
          <w:szCs w:val="24"/>
          <w:lang w:val="en-US"/>
        </w:rPr>
        <w:t>……</w:t>
      </w:r>
      <w:r w:rsidRPr="005A1CC1">
        <w:rPr>
          <w:sz w:val="24"/>
          <w:szCs w:val="24"/>
          <w:lang w:val="en-US"/>
        </w:rPr>
        <w:t>………</w:t>
      </w:r>
      <w:r>
        <w:rPr>
          <w:sz w:val="24"/>
          <w:szCs w:val="24"/>
          <w:lang w:val="en-US"/>
        </w:rPr>
        <w:t>………</w:t>
      </w:r>
    </w:p>
    <w:p w14:paraId="27D3E7A9" w14:textId="77777777" w:rsidR="004B764D" w:rsidRPr="005A1CC1" w:rsidRDefault="004B764D" w:rsidP="004B764D">
      <w:pPr>
        <w:pStyle w:val="NoSpacing"/>
        <w:rPr>
          <w:sz w:val="24"/>
          <w:szCs w:val="24"/>
          <w:lang w:val="en-US"/>
        </w:rPr>
      </w:pPr>
    </w:p>
    <w:p w14:paraId="595DA6A7" w14:textId="265333EE" w:rsidR="00D96C9E" w:rsidRPr="00434C8D" w:rsidRDefault="00434C8D" w:rsidP="004937A9">
      <w:pPr>
        <w:pStyle w:val="NoSpacing"/>
        <w:spacing w:line="360" w:lineRule="auto"/>
        <w:rPr>
          <w:b/>
          <w:sz w:val="24"/>
          <w:szCs w:val="24"/>
          <w:lang w:val="en-US"/>
        </w:rPr>
      </w:pPr>
      <w:r w:rsidRPr="00434C8D">
        <w:rPr>
          <w:b/>
          <w:sz w:val="24"/>
          <w:szCs w:val="24"/>
          <w:lang w:val="en-US"/>
        </w:rPr>
        <w:t>Register More</w:t>
      </w:r>
    </w:p>
    <w:p w14:paraId="299E90CC" w14:textId="5D8F661C" w:rsidR="00D96C9E" w:rsidRDefault="00D96C9E" w:rsidP="004937A9">
      <w:pPr>
        <w:pStyle w:val="NoSpacing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Name: </w:t>
      </w:r>
      <w:r w:rsidR="006C6238">
        <w:rPr>
          <w:sz w:val="24"/>
          <w:szCs w:val="24"/>
          <w:lang w:val="en-US"/>
        </w:rPr>
        <w:tab/>
      </w:r>
      <w:r w:rsidR="008D6BB3">
        <w:rPr>
          <w:sz w:val="24"/>
          <w:szCs w:val="24"/>
          <w:lang w:val="en-US"/>
        </w:rPr>
        <w:t xml:space="preserve">    ……………………………………</w:t>
      </w:r>
      <w:r w:rsidR="004B764D">
        <w:rPr>
          <w:sz w:val="24"/>
          <w:szCs w:val="24"/>
          <w:lang w:val="en-US"/>
        </w:rPr>
        <w:t>………………………………………………………………</w:t>
      </w:r>
      <w:proofErr w:type="gramStart"/>
      <w:r w:rsidR="004B764D">
        <w:rPr>
          <w:sz w:val="24"/>
          <w:szCs w:val="24"/>
          <w:lang w:val="en-US"/>
        </w:rPr>
        <w:t>…..</w:t>
      </w:r>
      <w:proofErr w:type="gramEnd"/>
      <w:r w:rsidR="008D6BB3">
        <w:rPr>
          <w:sz w:val="24"/>
          <w:szCs w:val="24"/>
          <w:lang w:val="en-US"/>
        </w:rPr>
        <w:t>………………………..</w:t>
      </w:r>
    </w:p>
    <w:p w14:paraId="0D126BE1" w14:textId="6D5FFC95" w:rsidR="00D96C9E" w:rsidRDefault="00D96C9E" w:rsidP="004937A9">
      <w:pPr>
        <w:pStyle w:val="NoSpacing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Email:  </w:t>
      </w:r>
      <w:r w:rsidR="008D6BB3">
        <w:rPr>
          <w:sz w:val="24"/>
          <w:szCs w:val="24"/>
          <w:lang w:val="en-US"/>
        </w:rPr>
        <w:t xml:space="preserve">    ……………………………………………</w:t>
      </w:r>
      <w:r w:rsidR="004B764D">
        <w:rPr>
          <w:sz w:val="24"/>
          <w:szCs w:val="24"/>
          <w:lang w:val="en-US"/>
        </w:rPr>
        <w:t>………………</w:t>
      </w:r>
      <w:r>
        <w:rPr>
          <w:sz w:val="24"/>
          <w:szCs w:val="24"/>
          <w:lang w:val="en-US"/>
        </w:rPr>
        <w:t xml:space="preserve">Mobile:  </w:t>
      </w:r>
      <w:r w:rsidR="004B764D">
        <w:rPr>
          <w:sz w:val="24"/>
          <w:szCs w:val="24"/>
          <w:lang w:val="en-US"/>
        </w:rPr>
        <w:t>…………………….…………………………………</w:t>
      </w:r>
    </w:p>
    <w:p w14:paraId="77262ABE" w14:textId="77777777" w:rsidR="004B764D" w:rsidRPr="00473ED0" w:rsidRDefault="004B764D" w:rsidP="00434C8D">
      <w:pPr>
        <w:pStyle w:val="NoSpacing"/>
        <w:spacing w:line="360" w:lineRule="auto"/>
        <w:rPr>
          <w:sz w:val="20"/>
          <w:szCs w:val="20"/>
          <w:lang w:val="en-US"/>
        </w:rPr>
      </w:pPr>
    </w:p>
    <w:p w14:paraId="7EBDA1A2" w14:textId="1669E295" w:rsidR="00434C8D" w:rsidRDefault="00434C8D" w:rsidP="00434C8D">
      <w:pPr>
        <w:pStyle w:val="NoSpacing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Name:  </w:t>
      </w:r>
      <w:r w:rsidR="008D6BB3">
        <w:rPr>
          <w:sz w:val="24"/>
          <w:szCs w:val="24"/>
          <w:lang w:val="en-US"/>
        </w:rPr>
        <w:t xml:space="preserve">  …</w:t>
      </w:r>
      <w:r w:rsidR="004B764D">
        <w:rPr>
          <w:sz w:val="24"/>
          <w:szCs w:val="24"/>
          <w:lang w:val="en-US"/>
        </w:rPr>
        <w:t>………………………………………………………………….</w:t>
      </w:r>
      <w:r w:rsidR="008D6BB3">
        <w:rPr>
          <w:sz w:val="24"/>
          <w:szCs w:val="24"/>
          <w:lang w:val="en-US"/>
        </w:rPr>
        <w:t>……………………………………………………………</w:t>
      </w:r>
    </w:p>
    <w:p w14:paraId="1FC7B726" w14:textId="322BE45E" w:rsidR="00434C8D" w:rsidRDefault="00434C8D" w:rsidP="00434C8D">
      <w:pPr>
        <w:pStyle w:val="NoSpacing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Email:  </w:t>
      </w:r>
      <w:r w:rsidR="008D6BB3">
        <w:rPr>
          <w:sz w:val="24"/>
          <w:szCs w:val="24"/>
          <w:lang w:val="en-US"/>
        </w:rPr>
        <w:t xml:space="preserve">   ………………………………………………………</w:t>
      </w:r>
      <w:proofErr w:type="gramStart"/>
      <w:r w:rsidR="008D6BB3">
        <w:rPr>
          <w:sz w:val="24"/>
          <w:szCs w:val="24"/>
          <w:lang w:val="en-US"/>
        </w:rPr>
        <w:t>…</w:t>
      </w:r>
      <w:r w:rsidR="004B764D">
        <w:rPr>
          <w:sz w:val="24"/>
          <w:szCs w:val="24"/>
          <w:lang w:val="en-US"/>
        </w:rPr>
        <w:t>..</w:t>
      </w:r>
      <w:proofErr w:type="gramEnd"/>
      <w:r>
        <w:rPr>
          <w:sz w:val="24"/>
          <w:szCs w:val="24"/>
          <w:lang w:val="en-US"/>
        </w:rPr>
        <w:t xml:space="preserve">Mobile: </w:t>
      </w:r>
      <w:r w:rsidR="004B764D">
        <w:rPr>
          <w:sz w:val="24"/>
          <w:szCs w:val="24"/>
          <w:lang w:val="en-US"/>
        </w:rPr>
        <w:t>………..</w:t>
      </w:r>
      <w:r w:rsidR="008D6BB3">
        <w:rPr>
          <w:sz w:val="24"/>
          <w:szCs w:val="24"/>
          <w:lang w:val="en-US"/>
        </w:rPr>
        <w:t>………………………………………………</w:t>
      </w:r>
    </w:p>
    <w:p w14:paraId="6195C112" w14:textId="220FD811" w:rsidR="004937A9" w:rsidRDefault="008033C8" w:rsidP="004937A9">
      <w:pPr>
        <w:pStyle w:val="NoSpacing"/>
        <w:spacing w:line="360" w:lineRule="auto"/>
        <w:rPr>
          <w:sz w:val="24"/>
          <w:szCs w:val="24"/>
          <w:lang w:val="en-US"/>
        </w:rPr>
      </w:pPr>
      <w:r w:rsidRPr="004B764D">
        <w:rPr>
          <w:b/>
          <w:bCs/>
          <w:sz w:val="24"/>
          <w:szCs w:val="24"/>
          <w:lang w:val="en-US"/>
        </w:rPr>
        <w:t>Fund</w:t>
      </w:r>
      <w:r w:rsidR="009F16AD" w:rsidRPr="004B764D">
        <w:rPr>
          <w:b/>
          <w:bCs/>
          <w:sz w:val="24"/>
          <w:szCs w:val="24"/>
          <w:lang w:val="en-US"/>
        </w:rPr>
        <w:t xml:space="preserve">/Investment </w:t>
      </w:r>
      <w:r w:rsidRPr="004B764D">
        <w:rPr>
          <w:b/>
          <w:bCs/>
          <w:sz w:val="24"/>
          <w:szCs w:val="24"/>
          <w:lang w:val="en-US"/>
        </w:rPr>
        <w:t>Strategy</w:t>
      </w:r>
      <w:r w:rsidR="000C5598" w:rsidRPr="004B764D">
        <w:rPr>
          <w:b/>
          <w:bCs/>
          <w:sz w:val="24"/>
          <w:szCs w:val="24"/>
          <w:lang w:val="en-US"/>
        </w:rPr>
        <w:t>:</w:t>
      </w:r>
      <w:r w:rsidR="00D53590" w:rsidRPr="004B764D">
        <w:rPr>
          <w:b/>
          <w:bCs/>
          <w:sz w:val="24"/>
          <w:szCs w:val="24"/>
          <w:lang w:val="en-US"/>
        </w:rPr>
        <w:t xml:space="preserve"> </w:t>
      </w:r>
      <w:r w:rsidR="004937A9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4937A9">
        <w:rPr>
          <w:sz w:val="24"/>
          <w:szCs w:val="24"/>
          <w:lang w:val="en-US"/>
        </w:rPr>
        <w:t>…</w:t>
      </w:r>
      <w:r w:rsidR="001F4636">
        <w:rPr>
          <w:sz w:val="24"/>
          <w:szCs w:val="24"/>
          <w:lang w:val="en-US"/>
        </w:rPr>
        <w:t>..</w:t>
      </w:r>
      <w:proofErr w:type="gramEnd"/>
      <w:r w:rsidR="004937A9">
        <w:rPr>
          <w:sz w:val="24"/>
          <w:szCs w:val="24"/>
          <w:lang w:val="en-US"/>
        </w:rPr>
        <w:t>……</w:t>
      </w:r>
      <w:r w:rsidR="00460E36">
        <w:rPr>
          <w:sz w:val="24"/>
          <w:szCs w:val="24"/>
          <w:lang w:val="en-US"/>
        </w:rPr>
        <w:t>...</w:t>
      </w:r>
      <w:r w:rsidR="004937A9">
        <w:rPr>
          <w:sz w:val="24"/>
          <w:szCs w:val="24"/>
          <w:lang w:val="en-US"/>
        </w:rPr>
        <w:t>…</w:t>
      </w:r>
      <w:r w:rsidR="006C6238">
        <w:rPr>
          <w:sz w:val="24"/>
          <w:szCs w:val="24"/>
          <w:lang w:val="en-US"/>
        </w:rPr>
        <w:t>…………</w:t>
      </w:r>
    </w:p>
    <w:p w14:paraId="15B3153A" w14:textId="3F04867D" w:rsidR="000D1C11" w:rsidRPr="005A1CC1" w:rsidRDefault="001F4636" w:rsidP="008033C8">
      <w:pPr>
        <w:pStyle w:val="NoSpacing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 of years’ e</w:t>
      </w:r>
      <w:r w:rsidR="00A12000">
        <w:rPr>
          <w:sz w:val="24"/>
          <w:szCs w:val="24"/>
          <w:lang w:val="en-US"/>
        </w:rPr>
        <w:t>xperience in the investment markets/</w:t>
      </w:r>
      <w:r w:rsidR="00A12000" w:rsidRPr="005A1CC1">
        <w:rPr>
          <w:sz w:val="24"/>
          <w:szCs w:val="24"/>
          <w:lang w:val="en-US"/>
        </w:rPr>
        <w:t>portfolio</w:t>
      </w:r>
      <w:r>
        <w:rPr>
          <w:sz w:val="24"/>
          <w:szCs w:val="24"/>
          <w:lang w:val="en-US"/>
        </w:rPr>
        <w:t xml:space="preserve"> </w:t>
      </w:r>
      <w:r w:rsidR="00D96C9E">
        <w:rPr>
          <w:sz w:val="24"/>
          <w:szCs w:val="24"/>
          <w:lang w:val="en-US"/>
        </w:rPr>
        <w:t>management</w:t>
      </w:r>
      <w:r w:rsidR="00D96C9E" w:rsidRPr="005A1CC1">
        <w:rPr>
          <w:sz w:val="24"/>
          <w:szCs w:val="24"/>
          <w:lang w:val="en-US"/>
        </w:rPr>
        <w:t>:</w:t>
      </w:r>
      <w:r w:rsidR="008D6BB3">
        <w:rPr>
          <w:sz w:val="24"/>
          <w:szCs w:val="24"/>
          <w:lang w:val="en-US"/>
        </w:rPr>
        <w:t xml:space="preserve"> </w:t>
      </w:r>
      <w:r w:rsidR="00A12000">
        <w:rPr>
          <w:sz w:val="24"/>
          <w:szCs w:val="24"/>
          <w:lang w:val="en-US"/>
        </w:rPr>
        <w:t>…….</w:t>
      </w:r>
      <w:r w:rsidR="00A12000" w:rsidRPr="005A1CC1">
        <w:rPr>
          <w:sz w:val="24"/>
          <w:szCs w:val="24"/>
          <w:lang w:val="en-US"/>
        </w:rPr>
        <w:t>…</w:t>
      </w:r>
      <w:proofErr w:type="gramStart"/>
      <w:r w:rsidR="00A12000" w:rsidRPr="005A1CC1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..</w:t>
      </w:r>
      <w:proofErr w:type="gramEnd"/>
      <w:r w:rsidR="00A12000" w:rsidRPr="005A1CC1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.</w:t>
      </w:r>
      <w:r w:rsidR="00D53590">
        <w:rPr>
          <w:sz w:val="24"/>
          <w:szCs w:val="24"/>
          <w:lang w:val="en-US"/>
        </w:rPr>
        <w:t>.</w:t>
      </w:r>
      <w:r w:rsidR="00A12000" w:rsidRPr="005A1CC1">
        <w:rPr>
          <w:sz w:val="24"/>
          <w:szCs w:val="24"/>
          <w:lang w:val="en-US"/>
        </w:rPr>
        <w:t>…</w:t>
      </w:r>
      <w:r w:rsidR="00A12000">
        <w:rPr>
          <w:sz w:val="24"/>
          <w:szCs w:val="24"/>
          <w:lang w:val="en-US"/>
        </w:rPr>
        <w:t>…</w:t>
      </w:r>
      <w:r w:rsidR="00A12000" w:rsidRPr="005A1CC1">
        <w:rPr>
          <w:sz w:val="24"/>
          <w:szCs w:val="24"/>
          <w:lang w:val="en-US"/>
        </w:rPr>
        <w:t>…</w:t>
      </w:r>
      <w:r w:rsidR="006C6238">
        <w:rPr>
          <w:sz w:val="24"/>
          <w:szCs w:val="24"/>
          <w:lang w:val="en-US"/>
        </w:rPr>
        <w:t>………</w:t>
      </w:r>
      <w:r w:rsidR="006818F6" w:rsidRPr="005A1CC1">
        <w:rPr>
          <w:sz w:val="24"/>
          <w:szCs w:val="24"/>
          <w:lang w:val="en-US"/>
        </w:rPr>
        <w:tab/>
      </w:r>
    </w:p>
    <w:p w14:paraId="27863873" w14:textId="77777777" w:rsidR="005B196D" w:rsidRPr="00473ED0" w:rsidRDefault="005B196D" w:rsidP="005B196D">
      <w:pPr>
        <w:jc w:val="both"/>
        <w:rPr>
          <w:bCs/>
        </w:rPr>
      </w:pPr>
      <w:r w:rsidRPr="00473ED0">
        <w:rPr>
          <w:b/>
          <w:bCs/>
          <w:sz w:val="24"/>
          <w:szCs w:val="24"/>
        </w:rPr>
        <w:t>Seminar Date: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065"/>
        <w:gridCol w:w="3600"/>
        <w:gridCol w:w="1170"/>
        <w:gridCol w:w="1890"/>
      </w:tblGrid>
      <w:tr w:rsidR="005B196D" w:rsidRPr="00997128" w14:paraId="545F8182" w14:textId="77777777" w:rsidTr="00473ED0">
        <w:tc>
          <w:tcPr>
            <w:tcW w:w="2065" w:type="dxa"/>
            <w:shd w:val="clear" w:color="auto" w:fill="E7E6E6" w:themeFill="background2"/>
          </w:tcPr>
          <w:p w14:paraId="63304933" w14:textId="77777777" w:rsidR="005B196D" w:rsidRPr="00997128" w:rsidRDefault="005B196D" w:rsidP="00F91E5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7128">
              <w:rPr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3600" w:type="dxa"/>
            <w:shd w:val="clear" w:color="auto" w:fill="E7E6E6" w:themeFill="background2"/>
          </w:tcPr>
          <w:p w14:paraId="4E7516EC" w14:textId="77777777" w:rsidR="005B196D" w:rsidRPr="00997128" w:rsidRDefault="005B196D" w:rsidP="00F91E5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7128">
              <w:rPr>
                <w:b/>
                <w:bCs/>
                <w:i/>
                <w:iCs/>
                <w:sz w:val="24"/>
                <w:szCs w:val="24"/>
              </w:rPr>
              <w:t>Session</w:t>
            </w:r>
          </w:p>
        </w:tc>
        <w:tc>
          <w:tcPr>
            <w:tcW w:w="1170" w:type="dxa"/>
            <w:shd w:val="clear" w:color="auto" w:fill="E7E6E6" w:themeFill="background2"/>
          </w:tcPr>
          <w:p w14:paraId="7CFD3D10" w14:textId="77777777" w:rsidR="005B196D" w:rsidRPr="00997128" w:rsidRDefault="005B196D" w:rsidP="00F91E5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7128">
              <w:rPr>
                <w:b/>
                <w:bCs/>
                <w:i/>
                <w:iCs/>
                <w:sz w:val="24"/>
                <w:szCs w:val="24"/>
              </w:rPr>
              <w:t>Start Time</w:t>
            </w:r>
          </w:p>
        </w:tc>
        <w:tc>
          <w:tcPr>
            <w:tcW w:w="1890" w:type="dxa"/>
            <w:shd w:val="clear" w:color="auto" w:fill="E7E6E6" w:themeFill="background2"/>
          </w:tcPr>
          <w:p w14:paraId="1A1C8D25" w14:textId="77777777" w:rsidR="005B196D" w:rsidRPr="00997128" w:rsidRDefault="005B196D" w:rsidP="00F91E5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97128">
              <w:rPr>
                <w:b/>
                <w:bCs/>
                <w:i/>
                <w:iCs/>
                <w:sz w:val="24"/>
                <w:szCs w:val="24"/>
              </w:rPr>
              <w:t>End Time</w:t>
            </w:r>
          </w:p>
        </w:tc>
      </w:tr>
      <w:tr w:rsidR="005B196D" w14:paraId="63F06B7A" w14:textId="77777777" w:rsidTr="00473ED0">
        <w:tc>
          <w:tcPr>
            <w:tcW w:w="2065" w:type="dxa"/>
          </w:tcPr>
          <w:p w14:paraId="6EF8337D" w14:textId="7436865C" w:rsidR="005B196D" w:rsidRDefault="005B196D" w:rsidP="00F91E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Dec</w:t>
            </w:r>
            <w:r w:rsidR="00473ED0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1</w:t>
            </w:r>
            <w:r w:rsidR="00B611EA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, 2021</w:t>
            </w:r>
          </w:p>
        </w:tc>
        <w:tc>
          <w:tcPr>
            <w:tcW w:w="3600" w:type="dxa"/>
          </w:tcPr>
          <w:p w14:paraId="42DC2564" w14:textId="77777777" w:rsidR="005B196D" w:rsidRDefault="005B196D" w:rsidP="00F91E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3-hours (organized in two discrete 1.5-hour sessions) </w:t>
            </w:r>
          </w:p>
        </w:tc>
        <w:tc>
          <w:tcPr>
            <w:tcW w:w="1170" w:type="dxa"/>
          </w:tcPr>
          <w:p w14:paraId="12934539" w14:textId="77777777" w:rsidR="005B196D" w:rsidRDefault="005B196D" w:rsidP="00F91E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8:30 am</w:t>
            </w:r>
          </w:p>
        </w:tc>
        <w:tc>
          <w:tcPr>
            <w:tcW w:w="1890" w:type="dxa"/>
          </w:tcPr>
          <w:p w14:paraId="36D351A8" w14:textId="77777777" w:rsidR="005B196D" w:rsidRDefault="005B196D" w:rsidP="00F91E5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11:45 am</w:t>
            </w:r>
          </w:p>
        </w:tc>
      </w:tr>
    </w:tbl>
    <w:p w14:paraId="40623B23" w14:textId="0610DBB0" w:rsidR="00440199" w:rsidRDefault="00440199" w:rsidP="000D1C11">
      <w:pPr>
        <w:pStyle w:val="NoSpacing"/>
        <w:rPr>
          <w:sz w:val="24"/>
          <w:szCs w:val="24"/>
          <w:lang w:val="en-US"/>
        </w:rPr>
      </w:pPr>
    </w:p>
    <w:p w14:paraId="4FC89B12" w14:textId="39429800" w:rsidR="00C26F98" w:rsidRDefault="00C26F98" w:rsidP="000D1C1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indicate the reason for your interest in this training</w:t>
      </w:r>
      <w:r w:rsidR="0051594E">
        <w:rPr>
          <w:sz w:val="24"/>
          <w:szCs w:val="24"/>
          <w:lang w:val="en-US"/>
        </w:rPr>
        <w:t xml:space="preserve"> seminar:</w:t>
      </w:r>
    </w:p>
    <w:p w14:paraId="0655981F" w14:textId="1CB9966F" w:rsidR="00C26F98" w:rsidRDefault="00C26F98" w:rsidP="000D1C11">
      <w:pPr>
        <w:pStyle w:val="NoSpacing"/>
        <w:rPr>
          <w:sz w:val="24"/>
          <w:szCs w:val="24"/>
          <w:lang w:val="en-US"/>
        </w:rPr>
      </w:pPr>
    </w:p>
    <w:p w14:paraId="16CCEA82" w14:textId="75007A35" w:rsidR="00C26F98" w:rsidRDefault="00C26F98" w:rsidP="000D1C1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237C64A6" w14:textId="77777777" w:rsidR="00C26F98" w:rsidRDefault="00C26F98" w:rsidP="000D1C11">
      <w:pPr>
        <w:pStyle w:val="NoSpacing"/>
        <w:rPr>
          <w:sz w:val="24"/>
          <w:szCs w:val="24"/>
          <w:lang w:val="en-US"/>
        </w:rPr>
      </w:pPr>
    </w:p>
    <w:p w14:paraId="0C475067" w14:textId="7689E753" w:rsidR="00C26F98" w:rsidRPr="005A1CC1" w:rsidRDefault="00C26F98" w:rsidP="000D1C1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36135F5C" w14:textId="77777777" w:rsidR="005A1CC1" w:rsidRPr="005A1CC1" w:rsidRDefault="005A1CC1" w:rsidP="00D80DBE">
      <w:pPr>
        <w:pStyle w:val="NoSpacing"/>
        <w:jc w:val="both"/>
        <w:rPr>
          <w:b/>
          <w:sz w:val="24"/>
          <w:szCs w:val="24"/>
          <w:lang w:val="en-US"/>
        </w:rPr>
      </w:pPr>
      <w:r w:rsidRPr="005A1CC1">
        <w:rPr>
          <w:b/>
          <w:sz w:val="24"/>
          <w:szCs w:val="24"/>
          <w:lang w:val="en-US"/>
        </w:rPr>
        <w:t>Registration Fee</w:t>
      </w:r>
    </w:p>
    <w:p w14:paraId="752A4D46" w14:textId="72E35F54" w:rsidR="0056728B" w:rsidRPr="0056728B" w:rsidRDefault="005A1CC1" w:rsidP="00D80DBE">
      <w:pPr>
        <w:pStyle w:val="NoSpacing"/>
        <w:jc w:val="both"/>
        <w:rPr>
          <w:bCs/>
          <w:i/>
          <w:iCs/>
          <w:sz w:val="24"/>
          <w:szCs w:val="24"/>
          <w:lang w:val="en-US"/>
        </w:rPr>
      </w:pPr>
      <w:r w:rsidRPr="00D91E98">
        <w:rPr>
          <w:i/>
          <w:iCs/>
          <w:sz w:val="24"/>
          <w:szCs w:val="24"/>
          <w:lang w:val="en-US"/>
        </w:rPr>
        <w:t>There is no fee for registering, however</w:t>
      </w:r>
      <w:r w:rsidR="00D91E98">
        <w:rPr>
          <w:i/>
          <w:iCs/>
          <w:sz w:val="24"/>
          <w:szCs w:val="24"/>
          <w:lang w:val="en-US"/>
        </w:rPr>
        <w:t xml:space="preserve">, </w:t>
      </w:r>
      <w:r w:rsidR="00D91E98" w:rsidRPr="00D91E98">
        <w:rPr>
          <w:i/>
          <w:iCs/>
          <w:sz w:val="24"/>
          <w:szCs w:val="24"/>
          <w:lang w:val="en-US"/>
        </w:rPr>
        <w:t xml:space="preserve">as all attendees </w:t>
      </w:r>
      <w:r w:rsidR="00D91E98">
        <w:rPr>
          <w:i/>
          <w:iCs/>
          <w:sz w:val="24"/>
          <w:szCs w:val="24"/>
          <w:lang w:val="en-US"/>
        </w:rPr>
        <w:t>are</w:t>
      </w:r>
      <w:r w:rsidR="00D91E98" w:rsidRPr="00D91E98">
        <w:rPr>
          <w:i/>
          <w:iCs/>
          <w:sz w:val="24"/>
          <w:szCs w:val="24"/>
          <w:lang w:val="en-US"/>
        </w:rPr>
        <w:t xml:space="preserve"> pre-registered, </w:t>
      </w:r>
      <w:r w:rsidR="00D91E98">
        <w:rPr>
          <w:i/>
          <w:iCs/>
          <w:sz w:val="24"/>
          <w:szCs w:val="24"/>
          <w:lang w:val="en-US"/>
        </w:rPr>
        <w:t>due to limited spaces</w:t>
      </w:r>
      <w:r w:rsidR="00D91E98" w:rsidRPr="00D91E98">
        <w:rPr>
          <w:i/>
          <w:iCs/>
          <w:sz w:val="24"/>
          <w:szCs w:val="24"/>
          <w:lang w:val="en-US"/>
        </w:rPr>
        <w:t xml:space="preserve">, all confirmed </w:t>
      </w:r>
      <w:r w:rsidRPr="00D91E98">
        <w:rPr>
          <w:i/>
          <w:iCs/>
          <w:sz w:val="24"/>
          <w:szCs w:val="24"/>
          <w:lang w:val="en-US"/>
        </w:rPr>
        <w:t>r</w:t>
      </w:r>
      <w:r w:rsidRPr="00D91E98">
        <w:rPr>
          <w:bCs/>
          <w:i/>
          <w:iCs/>
          <w:sz w:val="24"/>
          <w:szCs w:val="24"/>
          <w:lang w:val="en-US"/>
        </w:rPr>
        <w:t>egistrants are expected to be fully committed to attending the training.</w:t>
      </w:r>
    </w:p>
    <w:p w14:paraId="38CF4B1E" w14:textId="77777777" w:rsidR="00473ED0" w:rsidRPr="00473ED0" w:rsidRDefault="00473ED0" w:rsidP="0056728B">
      <w:pPr>
        <w:spacing w:after="200" w:line="240" w:lineRule="auto"/>
        <w:rPr>
          <w:b/>
          <w:bCs/>
          <w:sz w:val="16"/>
          <w:szCs w:val="16"/>
          <w:lang w:val="en-US"/>
        </w:rPr>
      </w:pPr>
    </w:p>
    <w:p w14:paraId="6F02A565" w14:textId="68344887" w:rsidR="0056728B" w:rsidRPr="00473ED0" w:rsidRDefault="00C26F98" w:rsidP="0056728B">
      <w:pPr>
        <w:spacing w:after="200" w:line="240" w:lineRule="auto"/>
        <w:rPr>
          <w:b/>
          <w:bCs/>
          <w:color w:val="FF0000"/>
          <w:sz w:val="24"/>
          <w:szCs w:val="24"/>
          <w:lang w:val="en-US"/>
        </w:rPr>
      </w:pPr>
      <w:r w:rsidRPr="00473ED0">
        <w:rPr>
          <w:b/>
          <w:bCs/>
          <w:color w:val="FF0000"/>
          <w:sz w:val="24"/>
          <w:szCs w:val="24"/>
          <w:lang w:val="en-US"/>
        </w:rPr>
        <w:t>Application to be r</w:t>
      </w:r>
      <w:r w:rsidR="002425C4" w:rsidRPr="00473ED0">
        <w:rPr>
          <w:b/>
          <w:bCs/>
          <w:color w:val="FF0000"/>
          <w:sz w:val="24"/>
          <w:szCs w:val="24"/>
          <w:lang w:val="en-US"/>
        </w:rPr>
        <w:t>egist</w:t>
      </w:r>
      <w:r w:rsidRPr="00473ED0">
        <w:rPr>
          <w:b/>
          <w:bCs/>
          <w:color w:val="FF0000"/>
          <w:sz w:val="24"/>
          <w:szCs w:val="24"/>
          <w:lang w:val="en-US"/>
        </w:rPr>
        <w:t>ered</w:t>
      </w:r>
      <w:r w:rsidR="002425C4" w:rsidRPr="00473ED0">
        <w:rPr>
          <w:b/>
          <w:bCs/>
          <w:color w:val="FF0000"/>
          <w:sz w:val="24"/>
          <w:szCs w:val="24"/>
          <w:lang w:val="en-US"/>
        </w:rPr>
        <w:t xml:space="preserve"> closes</w:t>
      </w:r>
      <w:r w:rsidR="008A01AC" w:rsidRPr="00473ED0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033C8" w:rsidRPr="00473ED0">
        <w:rPr>
          <w:b/>
          <w:bCs/>
          <w:color w:val="FF0000"/>
          <w:sz w:val="24"/>
          <w:szCs w:val="24"/>
          <w:lang w:val="en-US"/>
        </w:rPr>
        <w:t>Thursday</w:t>
      </w:r>
      <w:r w:rsidR="008A0DAB" w:rsidRPr="00473ED0">
        <w:rPr>
          <w:b/>
          <w:bCs/>
          <w:color w:val="FF0000"/>
          <w:sz w:val="24"/>
          <w:szCs w:val="24"/>
          <w:lang w:val="en-US"/>
        </w:rPr>
        <w:t xml:space="preserve">, </w:t>
      </w:r>
      <w:r w:rsidR="008033C8" w:rsidRPr="00473ED0">
        <w:rPr>
          <w:b/>
          <w:bCs/>
          <w:color w:val="FF0000"/>
          <w:sz w:val="24"/>
          <w:szCs w:val="24"/>
          <w:lang w:val="en-US"/>
        </w:rPr>
        <w:t>Decem</w:t>
      </w:r>
      <w:r w:rsidR="008A0DAB" w:rsidRPr="00473ED0">
        <w:rPr>
          <w:b/>
          <w:bCs/>
          <w:color w:val="FF0000"/>
          <w:sz w:val="24"/>
          <w:szCs w:val="24"/>
          <w:lang w:val="en-US"/>
        </w:rPr>
        <w:t xml:space="preserve">ber </w:t>
      </w:r>
      <w:r w:rsidR="008033C8" w:rsidRPr="00473ED0">
        <w:rPr>
          <w:b/>
          <w:bCs/>
          <w:color w:val="FF0000"/>
          <w:sz w:val="24"/>
          <w:szCs w:val="24"/>
          <w:lang w:val="en-US"/>
        </w:rPr>
        <w:t>16</w:t>
      </w:r>
      <w:r w:rsidR="008A0DAB" w:rsidRPr="00473ED0">
        <w:rPr>
          <w:b/>
          <w:bCs/>
          <w:color w:val="FF0000"/>
          <w:sz w:val="24"/>
          <w:szCs w:val="24"/>
          <w:lang w:val="en-US"/>
        </w:rPr>
        <w:t>, 2021</w:t>
      </w:r>
      <w:r w:rsidR="00D91E98" w:rsidRPr="00473ED0">
        <w:rPr>
          <w:b/>
          <w:bCs/>
          <w:color w:val="FF0000"/>
          <w:sz w:val="24"/>
          <w:szCs w:val="24"/>
          <w:lang w:val="en-US"/>
        </w:rPr>
        <w:t xml:space="preserve"> (earlier if fully booked)</w:t>
      </w:r>
      <w:r w:rsidR="00D53590" w:rsidRPr="00473ED0">
        <w:rPr>
          <w:b/>
          <w:bCs/>
          <w:color w:val="FF0000"/>
          <w:sz w:val="24"/>
          <w:szCs w:val="24"/>
          <w:lang w:val="en-US"/>
        </w:rPr>
        <w:t>.</w:t>
      </w:r>
      <w:r w:rsidR="00A12000" w:rsidRPr="00473ED0">
        <w:rPr>
          <w:b/>
          <w:bCs/>
          <w:color w:val="FF0000"/>
          <w:sz w:val="24"/>
          <w:szCs w:val="24"/>
          <w:lang w:val="en-US"/>
        </w:rPr>
        <w:t xml:space="preserve"> </w:t>
      </w:r>
    </w:p>
    <w:p w14:paraId="4EB6765B" w14:textId="32515598" w:rsidR="00745FAB" w:rsidRDefault="00672C26" w:rsidP="00D53590">
      <w:pPr>
        <w:spacing w:after="200" w:line="360" w:lineRule="auto"/>
        <w:rPr>
          <w:rFonts w:ascii="Calibri" w:eastAsia="Times New Roman" w:hAnsi="Calibri" w:cs="Arial"/>
          <w:color w:val="0000FF"/>
          <w:szCs w:val="24"/>
          <w:u w:val="single"/>
          <w:lang w:val="en-US"/>
        </w:rPr>
      </w:pPr>
      <w:r w:rsidRPr="00473ED0">
        <w:rPr>
          <w:b/>
          <w:bCs/>
          <w:color w:val="FF0000"/>
          <w:sz w:val="24"/>
          <w:szCs w:val="24"/>
          <w:lang w:val="en-US"/>
        </w:rPr>
        <w:t>Kindly email</w:t>
      </w:r>
      <w:r w:rsidR="00914EE6" w:rsidRPr="00473ED0">
        <w:rPr>
          <w:b/>
          <w:bCs/>
          <w:color w:val="FF0000"/>
          <w:sz w:val="24"/>
          <w:szCs w:val="24"/>
          <w:lang w:val="en-US"/>
        </w:rPr>
        <w:t xml:space="preserve"> </w:t>
      </w:r>
      <w:r w:rsidR="00A25230" w:rsidRPr="00473ED0">
        <w:rPr>
          <w:b/>
          <w:bCs/>
          <w:color w:val="FF0000"/>
          <w:sz w:val="24"/>
          <w:szCs w:val="24"/>
          <w:lang w:val="en-US"/>
        </w:rPr>
        <w:t xml:space="preserve">completed registration form to </w:t>
      </w:r>
      <w:hyperlink r:id="rId7" w:history="1">
        <w:r w:rsidR="00D53590" w:rsidRPr="0056728B">
          <w:rPr>
            <w:rFonts w:ascii="Calibri" w:eastAsia="Times New Roman" w:hAnsi="Calibri" w:cs="Arial"/>
            <w:color w:val="0000FF"/>
            <w:szCs w:val="24"/>
            <w:u w:val="single"/>
            <w:lang w:val="en-US"/>
          </w:rPr>
          <w:t>venturecapitaljamaica@dbankjm.com</w:t>
        </w:r>
      </w:hyperlink>
    </w:p>
    <w:p w14:paraId="1E50A057" w14:textId="6D1D7097" w:rsidR="008033C8" w:rsidRDefault="008033C8" w:rsidP="008033C8">
      <w:pPr>
        <w:pStyle w:val="NoSpacing"/>
        <w:jc w:val="center"/>
        <w:rPr>
          <w:b/>
          <w:bCs/>
          <w:color w:val="2E74B5" w:themeColor="accent5" w:themeShade="BF"/>
          <w:sz w:val="24"/>
          <w:szCs w:val="24"/>
          <w:u w:val="single"/>
          <w:lang w:val="en-US"/>
        </w:rPr>
      </w:pPr>
    </w:p>
    <w:p w14:paraId="1D753D81" w14:textId="77777777" w:rsidR="00D80DBE" w:rsidRDefault="00D80DBE" w:rsidP="008033C8">
      <w:pPr>
        <w:pStyle w:val="NoSpacing"/>
        <w:jc w:val="center"/>
        <w:rPr>
          <w:b/>
          <w:bCs/>
          <w:color w:val="2E74B5" w:themeColor="accent5" w:themeShade="BF"/>
          <w:sz w:val="24"/>
          <w:szCs w:val="24"/>
          <w:u w:val="single"/>
          <w:lang w:val="en-US"/>
        </w:rPr>
      </w:pPr>
    </w:p>
    <w:p w14:paraId="444E4102" w14:textId="146BA643" w:rsidR="008A01AC" w:rsidRPr="00B30BA3" w:rsidRDefault="00460E36" w:rsidP="008033C8">
      <w:pPr>
        <w:pStyle w:val="NoSpacing"/>
        <w:jc w:val="center"/>
        <w:rPr>
          <w:b/>
          <w:bCs/>
          <w:color w:val="2E74B5" w:themeColor="accent5" w:themeShade="BF"/>
          <w:u w:val="single"/>
          <w:lang w:val="en-US"/>
        </w:rPr>
      </w:pPr>
      <w:r w:rsidRPr="00B30BA3">
        <w:rPr>
          <w:b/>
          <w:bCs/>
          <w:i/>
          <w:iCs/>
          <w:sz w:val="24"/>
          <w:szCs w:val="24"/>
          <w:lang w:val="en-US"/>
        </w:rPr>
        <w:t>FUND MANAGER INFORMATION</w:t>
      </w:r>
      <w:r w:rsidR="00CA20E1" w:rsidRPr="00B30BA3">
        <w:rPr>
          <w:b/>
          <w:bCs/>
          <w:i/>
          <w:iCs/>
          <w:sz w:val="24"/>
          <w:szCs w:val="24"/>
          <w:lang w:val="en-US"/>
        </w:rPr>
        <w:t xml:space="preserve"> SEMINAR</w:t>
      </w:r>
    </w:p>
    <w:p w14:paraId="572C4323" w14:textId="71B4E8A7" w:rsidR="00C01408" w:rsidRPr="00B30BA3" w:rsidRDefault="00C01408" w:rsidP="00C01408">
      <w:pPr>
        <w:spacing w:after="0" w:line="240" w:lineRule="auto"/>
        <w:jc w:val="center"/>
        <w:rPr>
          <w:b/>
          <w:bCs/>
          <w:i/>
          <w:iCs/>
          <w:lang w:val="en-US"/>
        </w:rPr>
      </w:pPr>
      <w:r w:rsidRPr="00B30BA3">
        <w:rPr>
          <w:b/>
          <w:bCs/>
          <w:i/>
          <w:iCs/>
          <w:lang w:val="en-US"/>
        </w:rPr>
        <w:t>AGENDA TOPICS</w:t>
      </w:r>
    </w:p>
    <w:p w14:paraId="729BF80C" w14:textId="54FB701C" w:rsidR="00C01408" w:rsidRPr="00B30BA3" w:rsidRDefault="0051594E" w:rsidP="00C01408">
      <w:pPr>
        <w:spacing w:after="0" w:line="240" w:lineRule="auto"/>
        <w:jc w:val="center"/>
        <w:rPr>
          <w:b/>
          <w:bCs/>
          <w:i/>
          <w:iCs/>
          <w:lang w:val="en-US"/>
        </w:rPr>
      </w:pPr>
      <w:r w:rsidRPr="00B30BA3">
        <w:rPr>
          <w:b/>
          <w:bCs/>
          <w:i/>
          <w:iCs/>
          <w:lang w:val="en-US"/>
        </w:rPr>
        <w:t>DECEM</w:t>
      </w:r>
      <w:r w:rsidR="00C175DC" w:rsidRPr="00B30BA3">
        <w:rPr>
          <w:b/>
          <w:bCs/>
          <w:i/>
          <w:iCs/>
          <w:lang w:val="en-US"/>
        </w:rPr>
        <w:t>BER</w:t>
      </w:r>
      <w:r w:rsidR="00C01408" w:rsidRPr="00B30BA3">
        <w:rPr>
          <w:b/>
          <w:bCs/>
          <w:i/>
          <w:iCs/>
          <w:lang w:val="en-US"/>
        </w:rPr>
        <w:t xml:space="preserve"> </w:t>
      </w:r>
      <w:r w:rsidRPr="00B30BA3">
        <w:rPr>
          <w:b/>
          <w:bCs/>
          <w:i/>
          <w:iCs/>
          <w:lang w:val="en-US"/>
        </w:rPr>
        <w:t>17</w:t>
      </w:r>
      <w:r w:rsidR="00C01408" w:rsidRPr="00B30BA3">
        <w:rPr>
          <w:b/>
          <w:bCs/>
          <w:i/>
          <w:iCs/>
          <w:lang w:val="en-US"/>
        </w:rPr>
        <w:t>, 2021</w:t>
      </w:r>
    </w:p>
    <w:p w14:paraId="6330340B" w14:textId="21C0C55C" w:rsidR="00745FAB" w:rsidRDefault="00745FAB" w:rsidP="00A12000">
      <w:pPr>
        <w:ind w:left="2880" w:firstLine="720"/>
        <w:rPr>
          <w:b/>
          <w:bCs/>
          <w:lang w:val="en-US"/>
        </w:rPr>
      </w:pPr>
    </w:p>
    <w:p w14:paraId="09105253" w14:textId="77777777" w:rsidR="00CA20E1" w:rsidRPr="00CA20E1" w:rsidRDefault="00CA20E1" w:rsidP="00CA20E1">
      <w:pPr>
        <w:rPr>
          <w:b/>
          <w:bCs/>
          <w:color w:val="4472C4" w:themeColor="accent1"/>
          <w:sz w:val="28"/>
          <w:szCs w:val="28"/>
        </w:rPr>
      </w:pPr>
      <w:bookmarkStart w:id="1" w:name="_Hlk89360238"/>
      <w:r w:rsidRPr="00CA20E1">
        <w:rPr>
          <w:b/>
          <w:bCs/>
          <w:color w:val="4472C4" w:themeColor="accent1"/>
          <w:sz w:val="28"/>
          <w:szCs w:val="28"/>
        </w:rPr>
        <w:t>Seminar Agenda</w:t>
      </w:r>
      <w:bookmarkEnd w:id="1"/>
      <w:r w:rsidRPr="00CA20E1">
        <w:rPr>
          <w:b/>
          <w:bCs/>
          <w:color w:val="4472C4" w:themeColor="accent1"/>
          <w:sz w:val="28"/>
          <w:szCs w:val="28"/>
        </w:rPr>
        <w:t>:</w:t>
      </w:r>
    </w:p>
    <w:p w14:paraId="5232F891" w14:textId="77777777" w:rsidR="00CA20E1" w:rsidRPr="00055F6C" w:rsidRDefault="00CA20E1" w:rsidP="006C6238">
      <w:pPr>
        <w:jc w:val="both"/>
        <w:rPr>
          <w:bCs/>
        </w:rPr>
      </w:pPr>
      <w:r w:rsidRPr="00055F6C">
        <w:rPr>
          <w:bCs/>
        </w:rPr>
        <w:t xml:space="preserve">Session 1 – Managing a private equity SME fund:  particular emphasis on portfolio management and value addition. </w:t>
      </w:r>
      <w:r>
        <w:rPr>
          <w:bCs/>
        </w:rPr>
        <w:t xml:space="preserve">Understanding </w:t>
      </w:r>
      <w:r w:rsidRPr="00055F6C">
        <w:rPr>
          <w:bCs/>
        </w:rPr>
        <w:t>key fund manager attributes for successful SME funds.</w:t>
      </w:r>
      <w:r>
        <w:rPr>
          <w:bCs/>
        </w:rPr>
        <w:t xml:space="preserve"> </w:t>
      </w:r>
      <w:r w:rsidRPr="00055F6C">
        <w:rPr>
          <w:bCs/>
        </w:rPr>
        <w:t xml:space="preserve">Format: presentation plus case studies and Q&amp;A. </w:t>
      </w:r>
    </w:p>
    <w:p w14:paraId="140F8B4A" w14:textId="5C0DE7BD" w:rsidR="00CA20E1" w:rsidRPr="00CA20E1" w:rsidRDefault="00CA20E1" w:rsidP="006C6238">
      <w:pPr>
        <w:jc w:val="both"/>
        <w:rPr>
          <w:bCs/>
        </w:rPr>
      </w:pPr>
      <w:r w:rsidRPr="00055F6C">
        <w:rPr>
          <w:bCs/>
        </w:rPr>
        <w:t>Session 2 – Outline of the DBJ tender process and criteria. Format: presentation reviewing the</w:t>
      </w:r>
      <w:r>
        <w:rPr>
          <w:bCs/>
        </w:rPr>
        <w:t xml:space="preserve"> </w:t>
      </w:r>
      <w:r>
        <w:t xml:space="preserve">required content per category of the </w:t>
      </w:r>
      <w:r w:rsidRPr="00055F6C">
        <w:rPr>
          <w:bCs/>
        </w:rPr>
        <w:t>evaluation form</w:t>
      </w:r>
      <w:r>
        <w:rPr>
          <w:bCs/>
        </w:rPr>
        <w:t>; review of the</w:t>
      </w:r>
      <w:r w:rsidRPr="00055F6C">
        <w:rPr>
          <w:bCs/>
        </w:rPr>
        <w:t xml:space="preserve"> due diligence and selection process; Q&amp;A. </w:t>
      </w:r>
    </w:p>
    <w:p w14:paraId="6D7C32D4" w14:textId="34757BE9" w:rsidR="00CA20E1" w:rsidRDefault="00CA20E1" w:rsidP="00C01408">
      <w:pPr>
        <w:pStyle w:val="xxmsonormal"/>
      </w:pPr>
    </w:p>
    <w:p w14:paraId="4057590B" w14:textId="20F7EA3B" w:rsidR="00F337A0" w:rsidRDefault="00F337A0" w:rsidP="00F337A0">
      <w:pPr>
        <w:rPr>
          <w:b/>
          <w:bCs/>
          <w:color w:val="2F5496" w:themeColor="accent1" w:themeShade="BF"/>
          <w:sz w:val="28"/>
          <w:szCs w:val="28"/>
        </w:rPr>
      </w:pPr>
      <w:r w:rsidRPr="009D6076">
        <w:rPr>
          <w:b/>
          <w:bCs/>
          <w:color w:val="2F5496" w:themeColor="accent1" w:themeShade="BF"/>
          <w:sz w:val="28"/>
          <w:szCs w:val="28"/>
        </w:rPr>
        <w:t>Facilitator</w:t>
      </w:r>
      <w:r>
        <w:rPr>
          <w:b/>
          <w:bCs/>
          <w:color w:val="2F5496" w:themeColor="accent1" w:themeShade="BF"/>
          <w:sz w:val="28"/>
          <w:szCs w:val="28"/>
        </w:rPr>
        <w:t xml:space="preserve"> (Profile):</w:t>
      </w:r>
    </w:p>
    <w:p w14:paraId="1A1F5BA9" w14:textId="67326E48" w:rsidR="00F337A0" w:rsidRDefault="0056728B" w:rsidP="00C01408">
      <w:pPr>
        <w:pStyle w:val="xxmsonormal"/>
        <w:rPr>
          <w:rFonts w:ascii="Times New Roman" w:eastAsia="Times" w:hAnsi="Times New Roman" w:cs="Times New Roman"/>
          <w:sz w:val="24"/>
          <w:szCs w:val="24"/>
        </w:rPr>
      </w:pPr>
      <w:r w:rsidRPr="0056728B">
        <w:rPr>
          <w:rFonts w:ascii="Times New Roman" w:eastAsia="Times" w:hAnsi="Times New Roman" w:cs="Times New Roman"/>
          <w:sz w:val="24"/>
          <w:szCs w:val="24"/>
        </w:rPr>
        <w:t>Private Equity expert, Gavin Ryan (</w:t>
      </w:r>
      <w:hyperlink r:id="rId8" w:history="1">
        <w:r w:rsidR="00D53590" w:rsidRPr="00430930">
          <w:rPr>
            <w:rStyle w:val="Hyperlink"/>
            <w:rFonts w:ascii="Times New Roman" w:eastAsia="Times" w:hAnsi="Times New Roman" w:cs="Times New Roman"/>
            <w:sz w:val="24"/>
            <w:szCs w:val="24"/>
          </w:rPr>
          <w:t>www.linkedin.com/in/gavinryan/</w:t>
        </w:r>
      </w:hyperlink>
      <w:r w:rsidRPr="0056728B">
        <w:rPr>
          <w:rFonts w:ascii="Times New Roman" w:eastAsia="Times" w:hAnsi="Times New Roman" w:cs="Times New Roman"/>
          <w:sz w:val="24"/>
          <w:szCs w:val="24"/>
        </w:rPr>
        <w:t>)</w:t>
      </w:r>
    </w:p>
    <w:p w14:paraId="35CC0CD5" w14:textId="70151407" w:rsidR="0056728B" w:rsidRDefault="0056728B" w:rsidP="00C01408">
      <w:pPr>
        <w:pStyle w:val="xxmsonormal"/>
        <w:rPr>
          <w:rFonts w:ascii="Times New Roman" w:eastAsia="Times" w:hAnsi="Times New Roman" w:cs="Times New Roman"/>
          <w:sz w:val="24"/>
          <w:szCs w:val="24"/>
        </w:rPr>
      </w:pPr>
    </w:p>
    <w:p w14:paraId="73AE49C6" w14:textId="77777777" w:rsidR="0056728B" w:rsidRPr="00F337A0" w:rsidRDefault="0056728B" w:rsidP="00C01408">
      <w:pPr>
        <w:pStyle w:val="xxmsonormal"/>
        <w:rPr>
          <w:lang w:val="en-JM"/>
        </w:rPr>
      </w:pPr>
    </w:p>
    <w:p w14:paraId="25AF3F2B" w14:textId="77777777" w:rsidR="00C01408" w:rsidRDefault="00C01408" w:rsidP="00C01408">
      <w:pPr>
        <w:pStyle w:val="xxmsonormal"/>
      </w:pPr>
      <w:r>
        <w:t> </w:t>
      </w:r>
    </w:p>
    <w:p w14:paraId="5D4A6564" w14:textId="77777777" w:rsidR="0051594E" w:rsidRPr="00F337A0" w:rsidRDefault="0051594E" w:rsidP="0051594E">
      <w:pPr>
        <w:pStyle w:val="NoSpacing"/>
        <w:jc w:val="center"/>
        <w:rPr>
          <w:b/>
          <w:bCs/>
          <w:color w:val="4472C4" w:themeColor="accent1"/>
          <w:sz w:val="24"/>
          <w:szCs w:val="24"/>
          <w:u w:val="single"/>
          <w:lang w:val="en-US"/>
        </w:rPr>
      </w:pPr>
      <w:r w:rsidRPr="00F337A0">
        <w:rPr>
          <w:b/>
          <w:bCs/>
          <w:color w:val="4472C4" w:themeColor="accent1"/>
          <w:sz w:val="24"/>
          <w:szCs w:val="24"/>
          <w:u w:val="single"/>
          <w:lang w:val="en-US"/>
        </w:rPr>
        <w:t>Thank you.</w:t>
      </w:r>
    </w:p>
    <w:p w14:paraId="569037B8" w14:textId="77777777" w:rsidR="00460E36" w:rsidRDefault="00460E36" w:rsidP="00460E36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4DF8DA4" w14:textId="1E163F89" w:rsidR="004F0FB8" w:rsidRPr="004937A9" w:rsidRDefault="004F0FB8" w:rsidP="00473ED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4937A9">
        <w:rPr>
          <w:b/>
          <w:bCs/>
          <w:sz w:val="24"/>
          <w:szCs w:val="24"/>
          <w:lang w:val="en-US"/>
        </w:rPr>
        <w:t>Telephone No.:   876-929-4000; 619-4000</w:t>
      </w:r>
    </w:p>
    <w:p w14:paraId="1F49BF72" w14:textId="77777777" w:rsidR="004F0FB8" w:rsidRPr="004937A9" w:rsidRDefault="004F0FB8" w:rsidP="00473ED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4937A9">
        <w:rPr>
          <w:b/>
          <w:bCs/>
          <w:sz w:val="24"/>
          <w:szCs w:val="24"/>
          <w:lang w:val="en-US"/>
        </w:rPr>
        <w:t>Ext. 4165</w:t>
      </w:r>
    </w:p>
    <w:p w14:paraId="56283366" w14:textId="77777777" w:rsidR="00C01408" w:rsidRPr="00F337A0" w:rsidRDefault="00C01408" w:rsidP="00A12000">
      <w:pPr>
        <w:ind w:left="2880" w:firstLine="720"/>
        <w:rPr>
          <w:b/>
          <w:bCs/>
          <w:color w:val="4472C4" w:themeColor="accent1"/>
          <w:lang w:val="en-US"/>
        </w:rPr>
      </w:pPr>
    </w:p>
    <w:sectPr w:rsidR="00C01408" w:rsidRPr="00F337A0" w:rsidSect="005A1CC1">
      <w:pgSz w:w="12240" w:h="20160" w:code="5"/>
      <w:pgMar w:top="993" w:right="1440" w:bottom="1134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13D9"/>
    <w:multiLevelType w:val="hybridMultilevel"/>
    <w:tmpl w:val="40D47D1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85"/>
    <w:rsid w:val="00011A5F"/>
    <w:rsid w:val="00050B19"/>
    <w:rsid w:val="00095F70"/>
    <w:rsid w:val="000C5598"/>
    <w:rsid w:val="000D1C11"/>
    <w:rsid w:val="001F4636"/>
    <w:rsid w:val="002065B3"/>
    <w:rsid w:val="002425C4"/>
    <w:rsid w:val="00264167"/>
    <w:rsid w:val="00265E97"/>
    <w:rsid w:val="00292385"/>
    <w:rsid w:val="002D5F3D"/>
    <w:rsid w:val="002F6650"/>
    <w:rsid w:val="002F7CC7"/>
    <w:rsid w:val="00325DF2"/>
    <w:rsid w:val="0036186C"/>
    <w:rsid w:val="00363C1E"/>
    <w:rsid w:val="00434C8D"/>
    <w:rsid w:val="00440199"/>
    <w:rsid w:val="00444376"/>
    <w:rsid w:val="004458FF"/>
    <w:rsid w:val="004538EF"/>
    <w:rsid w:val="00460E36"/>
    <w:rsid w:val="00473ED0"/>
    <w:rsid w:val="004937A9"/>
    <w:rsid w:val="004B764D"/>
    <w:rsid w:val="004F0958"/>
    <w:rsid w:val="004F0FB8"/>
    <w:rsid w:val="00510BC2"/>
    <w:rsid w:val="0051594E"/>
    <w:rsid w:val="0056728B"/>
    <w:rsid w:val="00585671"/>
    <w:rsid w:val="005935C8"/>
    <w:rsid w:val="00596E13"/>
    <w:rsid w:val="005A1CC1"/>
    <w:rsid w:val="005B196D"/>
    <w:rsid w:val="005E0ED0"/>
    <w:rsid w:val="00666EA4"/>
    <w:rsid w:val="00672C26"/>
    <w:rsid w:val="006818F6"/>
    <w:rsid w:val="00687715"/>
    <w:rsid w:val="006B5D09"/>
    <w:rsid w:val="006C08D9"/>
    <w:rsid w:val="006C6238"/>
    <w:rsid w:val="006E4190"/>
    <w:rsid w:val="00742C36"/>
    <w:rsid w:val="00745FAB"/>
    <w:rsid w:val="008033C8"/>
    <w:rsid w:val="008515CC"/>
    <w:rsid w:val="0086738C"/>
    <w:rsid w:val="00892616"/>
    <w:rsid w:val="008A01AC"/>
    <w:rsid w:val="008A0DAB"/>
    <w:rsid w:val="008A2AB4"/>
    <w:rsid w:val="008D6BB3"/>
    <w:rsid w:val="00914EE6"/>
    <w:rsid w:val="00941338"/>
    <w:rsid w:val="00942B9E"/>
    <w:rsid w:val="00946283"/>
    <w:rsid w:val="009D0668"/>
    <w:rsid w:val="009D6CC5"/>
    <w:rsid w:val="009F16AD"/>
    <w:rsid w:val="00A12000"/>
    <w:rsid w:val="00A25230"/>
    <w:rsid w:val="00AB609D"/>
    <w:rsid w:val="00B22CF3"/>
    <w:rsid w:val="00B30BA3"/>
    <w:rsid w:val="00B52BB8"/>
    <w:rsid w:val="00B56EB2"/>
    <w:rsid w:val="00B611EA"/>
    <w:rsid w:val="00BB73D4"/>
    <w:rsid w:val="00C01408"/>
    <w:rsid w:val="00C11781"/>
    <w:rsid w:val="00C144EE"/>
    <w:rsid w:val="00C15FD8"/>
    <w:rsid w:val="00C175DC"/>
    <w:rsid w:val="00C26F98"/>
    <w:rsid w:val="00C54385"/>
    <w:rsid w:val="00CA20E1"/>
    <w:rsid w:val="00D53590"/>
    <w:rsid w:val="00D80DBE"/>
    <w:rsid w:val="00D91E98"/>
    <w:rsid w:val="00D96C9E"/>
    <w:rsid w:val="00E52204"/>
    <w:rsid w:val="00E5520A"/>
    <w:rsid w:val="00E861D6"/>
    <w:rsid w:val="00EA6D95"/>
    <w:rsid w:val="00EB159D"/>
    <w:rsid w:val="00EC5478"/>
    <w:rsid w:val="00F21162"/>
    <w:rsid w:val="00F337A0"/>
    <w:rsid w:val="00F36F96"/>
    <w:rsid w:val="00F41E9C"/>
    <w:rsid w:val="00FA6B90"/>
    <w:rsid w:val="00F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9907"/>
  <w15:docId w15:val="{2A515DAF-453C-445C-BA3D-9B17383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11"/>
    <w:pPr>
      <w:spacing w:after="0" w:line="240" w:lineRule="auto"/>
    </w:pPr>
  </w:style>
  <w:style w:type="table" w:styleId="TableGrid">
    <w:name w:val="Table Grid"/>
    <w:basedOn w:val="TableNormal"/>
    <w:uiPriority w:val="39"/>
    <w:rsid w:val="00C1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2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2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F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5F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DF2"/>
    <w:rPr>
      <w:b/>
      <w:bCs/>
      <w:sz w:val="20"/>
      <w:szCs w:val="20"/>
    </w:rPr>
  </w:style>
  <w:style w:type="paragraph" w:customStyle="1" w:styleId="xxmsonormal">
    <w:name w:val="x_x_msonormal"/>
    <w:basedOn w:val="Normal"/>
    <w:rsid w:val="00C01408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styleId="IntenseReference">
    <w:name w:val="Intense Reference"/>
    <w:basedOn w:val="DefaultParagraphFont"/>
    <w:uiPriority w:val="32"/>
    <w:qFormat/>
    <w:rsid w:val="008A01A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gavinryan/" TargetMode="External"/><Relationship Id="rId3" Type="http://schemas.openxmlformats.org/officeDocument/2006/relationships/styles" Target="styles.xml"/><Relationship Id="rId7" Type="http://schemas.openxmlformats.org/officeDocument/2006/relationships/hyperlink" Target="mailto:venturecapitaljamaica@dbankj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4876-9663-495C-9EAA-578A622E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Nelson</dc:creator>
  <cp:lastModifiedBy>Wainston Clarke</cp:lastModifiedBy>
  <cp:revision>2</cp:revision>
  <cp:lastPrinted>2020-10-08T16:53:00Z</cp:lastPrinted>
  <dcterms:created xsi:type="dcterms:W3CDTF">2021-12-10T19:17:00Z</dcterms:created>
  <dcterms:modified xsi:type="dcterms:W3CDTF">2021-12-10T19:17:00Z</dcterms:modified>
</cp:coreProperties>
</file>